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E" w:rsidRDefault="002A757C">
      <w:pPr>
        <w:pStyle w:val="1"/>
        <w:shd w:val="clear" w:color="auto" w:fill="auto"/>
        <w:ind w:right="20"/>
      </w:pPr>
      <w:r>
        <w:t>дело № 2- 1391/17</w:t>
      </w:r>
    </w:p>
    <w:p w:rsidR="006A438E" w:rsidRDefault="002A757C">
      <w:pPr>
        <w:pStyle w:val="1"/>
        <w:shd w:val="clear" w:color="auto" w:fill="auto"/>
        <w:ind w:right="720"/>
        <w:jc w:val="center"/>
      </w:pPr>
      <w:r>
        <w:t>ЗАОЧНОЕ РЕШЕНИЕ Именем Российской Федерации</w:t>
      </w:r>
    </w:p>
    <w:p w:rsidR="006A438E" w:rsidRDefault="002A757C">
      <w:pPr>
        <w:pStyle w:val="1"/>
        <w:shd w:val="clear" w:color="auto" w:fill="auto"/>
        <w:ind w:left="20" w:firstLine="720"/>
        <w:jc w:val="both"/>
      </w:pPr>
      <w:r>
        <w:t>06 июля 2017 года город Георгиевск</w:t>
      </w:r>
    </w:p>
    <w:p w:rsidR="006A438E" w:rsidRDefault="002A757C">
      <w:pPr>
        <w:pStyle w:val="1"/>
        <w:shd w:val="clear" w:color="auto" w:fill="auto"/>
        <w:ind w:left="20" w:firstLine="720"/>
        <w:jc w:val="both"/>
      </w:pPr>
      <w:r>
        <w:t>Георгиевский городской суд Ставропольского края в составе:</w:t>
      </w:r>
    </w:p>
    <w:p w:rsidR="006A438E" w:rsidRDefault="002A757C">
      <w:pPr>
        <w:pStyle w:val="1"/>
        <w:shd w:val="clear" w:color="auto" w:fill="auto"/>
        <w:ind w:left="20" w:firstLine="720"/>
        <w:jc w:val="both"/>
      </w:pPr>
      <w:r>
        <w:t>председательствующего - судьи Курбановой Ю.В.,</w:t>
      </w:r>
    </w:p>
    <w:p w:rsidR="006A438E" w:rsidRDefault="002A757C">
      <w:pPr>
        <w:pStyle w:val="1"/>
        <w:shd w:val="clear" w:color="auto" w:fill="auto"/>
        <w:ind w:left="20" w:firstLine="720"/>
        <w:jc w:val="both"/>
      </w:pPr>
      <w:r>
        <w:t>при секретаре - Семеновой О.С.,</w:t>
      </w:r>
    </w:p>
    <w:p w:rsidR="006A438E" w:rsidRDefault="002A757C">
      <w:pPr>
        <w:pStyle w:val="1"/>
        <w:shd w:val="clear" w:color="auto" w:fill="auto"/>
        <w:spacing w:after="184" w:line="250" w:lineRule="exact"/>
        <w:ind w:left="20" w:right="20" w:firstLine="720"/>
        <w:jc w:val="both"/>
      </w:pPr>
      <w:r>
        <w:t xml:space="preserve">с участием </w:t>
      </w:r>
      <w:r>
        <w:t>представителя истца - старшего помощника Георгиевского межрайонного прокурора Ставропольского края Скалеух С.В.,</w:t>
      </w:r>
    </w:p>
    <w:p w:rsidR="006A438E" w:rsidRDefault="002A757C">
      <w:pPr>
        <w:pStyle w:val="1"/>
        <w:shd w:val="clear" w:color="auto" w:fill="auto"/>
        <w:spacing w:after="224" w:line="245" w:lineRule="exact"/>
        <w:ind w:left="20" w:right="20" w:firstLine="720"/>
        <w:jc w:val="both"/>
      </w:pPr>
      <w:r>
        <w:t xml:space="preserve">рассмотрев в открытом судебном заседании гражданское дело по исковому заявлению прокурора </w:t>
      </w:r>
      <w:proofErr w:type="gramStart"/>
      <w:r>
        <w:t>г</w:t>
      </w:r>
      <w:proofErr w:type="gramEnd"/>
      <w:r>
        <w:t>. Пятигорска Ставропольского края в защиту интересов</w:t>
      </w:r>
      <w:r>
        <w:t xml:space="preserve"> Российской Федерации к Троицкому Андрею Петровичу о взыскании материального ущерба, причиненного преступлением,</w:t>
      </w:r>
    </w:p>
    <w:p w:rsidR="006A438E" w:rsidRDefault="002A757C">
      <w:pPr>
        <w:pStyle w:val="1"/>
        <w:shd w:val="clear" w:color="auto" w:fill="auto"/>
        <w:spacing w:after="216" w:line="190" w:lineRule="exact"/>
        <w:ind w:right="720"/>
        <w:jc w:val="center"/>
      </w:pPr>
      <w:r>
        <w:t>УСТАНОВИЛ: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Прокурор г. Пятигорска Ставропольского края в защиту интересов Российской Федерации обратился в суд с иском к </w:t>
      </w:r>
      <w:proofErr w:type="gramStart"/>
      <w:r>
        <w:t>Троицкому</w:t>
      </w:r>
      <w:proofErr w:type="gramEnd"/>
      <w:r>
        <w:t xml:space="preserve"> А.П. о взыск</w:t>
      </w:r>
      <w:r>
        <w:t>ании в доход федерального бюджета Российской Федерации материального ущерба, причиненного преступлением в сумме 5663 412 рублей.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обоснование заявленных требований истец указал, что Троицкий А.П. совершил умышленные действия, направленные на уклонение от </w:t>
      </w:r>
      <w:r>
        <w:t>уплаты налогов с организации, в крупном размере, путем включения в налоговые декларации заведомо ложных сведений, при следующих обстоятельствах.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14 июня 2001 года ООО «Стандарт-А» зарегистрировано инспекцией Федеральной налоговой службы России по </w:t>
      </w:r>
      <w:proofErr w:type="gramStart"/>
      <w:r>
        <w:t>г</w:t>
      </w:r>
      <w:proofErr w:type="gramEnd"/>
      <w:r>
        <w:t>. Пятиго</w:t>
      </w:r>
      <w:r>
        <w:t>рску Ставропольского края, и состоит на налоговом учете в этой же инспекции (ИНН 263206241).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требованиями ст. 57 Конституции РФ, ст. 6 Федерального закона РФ «О бухгалтерском учете» № 129-ФЗ от 21 ноября 1996 года, ст.ст. 23, 45, 58,143 На</w:t>
      </w:r>
      <w:r>
        <w:t>логового кодекса РФ Троицкий А.П., будучи директорам ООО «Стандарт-А», имеющее юридический адрес: &lt;адрес&gt;, назначенный приказом № от ДД.ММ</w:t>
      </w:r>
      <w:proofErr w:type="gramStart"/>
      <w:r>
        <w:t>.Г</w:t>
      </w:r>
      <w:proofErr w:type="gramEnd"/>
      <w:r>
        <w:t>ГГГ на должность директора ООО «Стандарт-А», являлся ответственным за организацию и осуществление финансово</w:t>
      </w:r>
      <w:r>
        <w:softHyphen/>
        <w:t>хозяйств</w:t>
      </w:r>
      <w:r>
        <w:t xml:space="preserve">енной деятельности </w:t>
      </w:r>
      <w:proofErr w:type="gramStart"/>
      <w:r>
        <w:t>указанного общества, за соблюдение законодательства при выполнении хозяйственных операций, и был обязан исчислять и в полном объеме уплачивать законно установленные налоги и сборы, вести в установленном порядке учет своих доходов (расход</w:t>
      </w:r>
      <w:r>
        <w:t>ов) и объектов налогообложения, представлять в налоговый орган по месту учета в установленном порядке налоговые декларации по тем налогам, которые он обязан уплачивать, самостоятельно исполнять обязанность по уплате налога.</w:t>
      </w:r>
      <w:proofErr w:type="gramEnd"/>
    </w:p>
    <w:p w:rsidR="006A438E" w:rsidRDefault="002A757C">
      <w:pPr>
        <w:pStyle w:val="1"/>
        <w:shd w:val="clear" w:color="auto" w:fill="auto"/>
        <w:spacing w:line="250" w:lineRule="exact"/>
        <w:ind w:left="20" w:right="20"/>
      </w:pPr>
      <w:r>
        <w:t>В соответствии со ст. ст. 143, 1</w:t>
      </w:r>
      <w:r>
        <w:t>46 Налогового кодекса РФ ООО «Стандарт-А», являлось плательщиком налога на добавленную стоимость в сроки, установленные п. 5 ст. 174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/>
        <w:jc w:val="both"/>
      </w:pPr>
      <w:r>
        <w:t>Налогового кодекса РФ было обязано представлять в ИФНС России по г. Пятигорску Ставропольского края, налоговые декларации п</w:t>
      </w:r>
      <w:r>
        <w:t>о налогу на добавленную стоимость (НДС), содержащие полные и достоверные сведения, исчислять и уплачивать в полном объёме налог на добавленную стоимость за соответствующие налоговые периоды 1,2,3,4 кварталы 2014 года.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п. 5 ст. 174 НК РФ де</w:t>
      </w:r>
      <w:r>
        <w:t>кларация по НДС налогоплательщиками должна представляться в срок не позднее 20-го числа месяца, следующего за истекшим налоговым периодом. Налоговый период по НДС, согласно ст. 163 НК РФ, установлен как квартал.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период с 01 июля 2014 года по 30 сентября </w:t>
      </w:r>
      <w:r>
        <w:t>2014 год</w:t>
      </w:r>
      <w:proofErr w:type="gramStart"/>
      <w:r>
        <w:t>а ООО</w:t>
      </w:r>
      <w:proofErr w:type="gramEnd"/>
      <w:r>
        <w:t xml:space="preserve"> «Стандарт-А» осуществляло деятельность в сфере приобретения и реализации сельскохозяйственной продукции.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Троицкий А.П., будучи директором ООО «Стандарт-А», действуя умышленно, осознавая общественную опасность своих действий и желая их наступл</w:t>
      </w:r>
      <w:r>
        <w:t xml:space="preserve">ение, из корыстных побуждений, с </w:t>
      </w:r>
      <w:r>
        <w:lastRenderedPageBreak/>
        <w:t>целью уклонение от уплаты налогов с организации в крупном размере, путем включения в налоговые декларации заведомо ложных сведений, в период с 01 июля 2014 года по 30 сентября 2014 года внес не соответствующие действительно</w:t>
      </w:r>
      <w:r>
        <w:t>сти сведения в налоговые декларации</w:t>
      </w:r>
      <w:proofErr w:type="gramEnd"/>
      <w:r>
        <w:t xml:space="preserve"> </w:t>
      </w:r>
      <w:proofErr w:type="gramStart"/>
      <w:r>
        <w:t>по НДС за 3 квартал 2014 года, а именно в строку «налоговая база», в строку «сумма НДС», в строку «общая сумма НДС, подлежащая вычету» по налогу, подлежащему уплате в бюджет, которые 13 ноября 2014 года, представил в ИФН</w:t>
      </w:r>
      <w:r>
        <w:t>С России по Г. Пятигорску Ставропольского края, и в период с 25 октября 2014 года по 25 декабря 2014 года уклонился от уплаты</w:t>
      </w:r>
      <w:proofErr w:type="gramEnd"/>
      <w:r>
        <w:t xml:space="preserve"> налога на добавленную стоимость за соответствующий налоговый период в общей сумме 5 663 412 рублей, что составляет 72,4% и в соотв</w:t>
      </w:r>
      <w:r>
        <w:t>етствии с примечанием к ст. 199 УК РФ, является крупным размером, тем самым в нарушение требований п. 1 ст. 287 части второй Налогового кодекса РФ не произвел уплату в бюджет.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Таким образом, своими умышленными действиями Троицкий Андрей Петрович совершил п</w:t>
      </w:r>
      <w:r>
        <w:t xml:space="preserve">реступление, предусмотренное </w:t>
      </w:r>
      <w:proofErr w:type="gramStart"/>
      <w:r>
        <w:t>ч</w:t>
      </w:r>
      <w:proofErr w:type="gramEnd"/>
      <w:r>
        <w:t>. 1 ст. 199 УК РФ, то есть уклонение от уплаты налогов с организации, путем включения в налоговую декларацию заведомо ложных сведений, совершенное в крупном размере, что подтверждается материалами уголовного дела №</w:t>
      </w:r>
    </w:p>
    <w:p w:rsidR="006A438E" w:rsidRDefault="002A757C">
      <w:pPr>
        <w:pStyle w:val="1"/>
        <w:shd w:val="clear" w:color="auto" w:fill="auto"/>
        <w:spacing w:after="184" w:line="250" w:lineRule="exact"/>
        <w:ind w:left="20" w:right="20" w:firstLine="720"/>
        <w:jc w:val="both"/>
      </w:pPr>
      <w:r>
        <w:t xml:space="preserve">Приговором </w:t>
      </w:r>
      <w:r>
        <w:t xml:space="preserve">Пятигорского городского суда Троицкий А.П. признан виновным в совершении уголовного преступления </w:t>
      </w:r>
      <w:proofErr w:type="gramStart"/>
      <w:r>
        <w:t>ч</w:t>
      </w:r>
      <w:proofErr w:type="gramEnd"/>
      <w:r>
        <w:t>. 1 ст. 199 УК РФ с назначением наказания в виде в виде штрафа в размере 200 000 рублей.</w:t>
      </w:r>
    </w:p>
    <w:p w:rsidR="006A438E" w:rsidRDefault="002A757C">
      <w:pPr>
        <w:pStyle w:val="1"/>
        <w:shd w:val="clear" w:color="auto" w:fill="auto"/>
        <w:spacing w:after="176" w:line="245" w:lineRule="exact"/>
        <w:ind w:left="20" w:right="20" w:firstLine="720"/>
        <w:jc w:val="both"/>
      </w:pPr>
      <w:r>
        <w:t>Статьей 1064 Гражданского кодекса РФ предусмотрена обязанность по воз</w:t>
      </w:r>
      <w:r>
        <w:t>мещению в полном объеме вреда, причиненного личности или имуществу гражданина, а также вреда, причиненного имуществу юридического лица, лицом, причинившим такой вред.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п. 24 Постановления Пленума Верховного суда РФ № 64 от 28 декабря 2006 г</w:t>
      </w:r>
      <w:r>
        <w:t>ода «О практике применения судами уголовного законодательства об ответственности за налоговые преступления» Верховный суд РФ указал на необходимость взыскания ущерба с лица, виновного в его причинении.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Противоправные действия Троицкого А.П. привели к невоз</w:t>
      </w:r>
      <w:r>
        <w:t>можности исполнения организацией собственных обязательств по уплате налогов и сборов в соответствующие бюджеты, что привело к возникновению гражданско-правового обязательства ответчика по возмещению вреда.</w:t>
      </w:r>
    </w:p>
    <w:p w:rsidR="006A438E" w:rsidRDefault="002A757C">
      <w:pPr>
        <w:pStyle w:val="1"/>
        <w:shd w:val="clear" w:color="auto" w:fill="auto"/>
        <w:spacing w:line="250" w:lineRule="exact"/>
        <w:ind w:left="20" w:right="20" w:firstLine="720"/>
        <w:jc w:val="both"/>
      </w:pPr>
      <w:r>
        <w:t xml:space="preserve">Налоговым органом к ООО «Стандарт-А» применялись </w:t>
      </w:r>
      <w:r>
        <w:t>меры взыскания, предусмотренные налоговым законодательством, однако обществом начисленные налоги в бюджет не оплачены.</w:t>
      </w:r>
      <w:r>
        <w:br w:type="page"/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/>
        <w:jc w:val="both"/>
      </w:pPr>
      <w:r>
        <w:lastRenderedPageBreak/>
        <w:t xml:space="preserve">Поскольку, несмотря на </w:t>
      </w:r>
      <w:proofErr w:type="gramStart"/>
      <w:r>
        <w:t>предпринятые налоговым органом меры</w:t>
      </w:r>
      <w:proofErr w:type="gramEnd"/>
      <w:r>
        <w:t>, указанная задолженность ООО «Стандарт-А» по НДС осталась непогашенной в резу</w:t>
      </w:r>
      <w:r>
        <w:t>льтате преступной деятельности директора общества Троицкого А.П., не исполнившего в личных интересах обязанностей налогоплательщика, постольку данными действиями государству причинен ущерб в размере 5663 412 рублей, который подлежит возмещению ответчиком.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судебном заседании представитель истца - старший помощник Георгиевского межрайонного прокурора Ставропольского края Скалеух С.В. заявленные исковые требования полностью поддержала, просила их удовлетворить в полном объеме.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Ответчик Троицкий А.П., надл</w:t>
      </w:r>
      <w:r>
        <w:t xml:space="preserve">ежащим образом извещенный о времени и месте рассмотрения дела в судебное заседание не явился, об уважительности причин своей неявки суду не сообщил, о рассмотрении дела в свое отсутствие не просил, об отложении слушания дела перед судом не ходатайствовал, </w:t>
      </w:r>
      <w:r>
        <w:t>в связи с чем, в соответствии со ст. 233 ГПК РФ с учетом мнения прокурора, суд полагал возможным</w:t>
      </w:r>
      <w:proofErr w:type="gramEnd"/>
      <w:r>
        <w:t xml:space="preserve"> рассмотреть дело в его отсутствие по имеющимся в нем доказательствам в порядке заочного судопроизводства.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Представитель третьего лица - ИФНС России по </w:t>
      </w:r>
      <w:proofErr w:type="gramStart"/>
      <w:r>
        <w:t>г</w:t>
      </w:r>
      <w:proofErr w:type="gramEnd"/>
      <w:r>
        <w:t>. Пятиг</w:t>
      </w:r>
      <w:r>
        <w:t>орску Ставропольского края в судебное заседание не явился, ходатайствовал о рассмотрении гражданского дела в свое отсутствие.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Выслушав представителя истца Скалеух С.В., исследовав письменные материалы дела, оценив представленные доказательства, их относимо</w:t>
      </w:r>
      <w:r>
        <w:t xml:space="preserve">сть, допустимость, достоверность каждого доказательства в отдельности, а также достаточность и взаимную связь доказательств в их совокупности, суд считает исковые требования подлежащими удовлетворению,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п. 1 ст. 106</w:t>
      </w:r>
      <w:r>
        <w:t>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По смыслу ст. 1064 Гражданского кодекса РФ вред рассматривает</w:t>
      </w:r>
      <w:r>
        <w:t>ся как всякое умаление охраняемого законом материального и нематериального блага, любые неблагоприятные изменения в охраняемом законом благе, которое может быть как имущественным, так и неимущественным (нематериальным).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Причинение имущественного вреда поро</w:t>
      </w:r>
      <w:r>
        <w:t>ждает обязательство между причинителем вреда и потерпевшим, вследствие которого на основании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</w:t>
      </w:r>
      <w:r>
        <w:t>но возмещение убытков в меньшем размере.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 xml:space="preserve">В силу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</w:t>
      </w:r>
      <w:r>
        <w:t>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6A438E" w:rsidRDefault="002A757C">
      <w:pPr>
        <w:pStyle w:val="1"/>
        <w:shd w:val="clear" w:color="auto" w:fill="auto"/>
        <w:spacing w:line="250" w:lineRule="exact"/>
        <w:ind w:left="20" w:right="20" w:firstLine="720"/>
        <w:jc w:val="both"/>
      </w:pPr>
      <w:proofErr w:type="gramStart"/>
      <w:r>
        <w:t>Как отмечено в постановлении Пленума Верховного Суда РФ от 28 декабря 2006 года № 64 "О прак</w:t>
      </w:r>
      <w:r>
        <w:t>тике применения судами уголовного законодательства об ответственности за налоговые преступления" (далее - постановление Пленума Верховного Суда РФ № 64), общественная опасность уклонения от уплаты налогов и сборов, то есть умышленное невыполнение конституц</w:t>
      </w:r>
      <w:r>
        <w:t>ионной обязанности каждого платить законно установленные налоги и сборы, заключается в не поступлении денежных средств в</w:t>
      </w:r>
      <w:proofErr w:type="gramEnd"/>
      <w:r>
        <w:t xml:space="preserve"> бюджетную систему Российской Федерации.</w:t>
      </w:r>
      <w:r>
        <w:br w:type="page"/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lastRenderedPageBreak/>
        <w:t xml:space="preserve">Таким образом, следствием виновного нарушения законодательства о налогах и сборах, ведущего к </w:t>
      </w:r>
      <w:r>
        <w:t>непоступлению денежных сре</w:t>
      </w:r>
      <w:proofErr w:type="gramStart"/>
      <w:r>
        <w:t>дств в б</w:t>
      </w:r>
      <w:proofErr w:type="gramEnd"/>
      <w:r>
        <w:t>юджетную систему Российской Федерации, и, соответственно, ущербу Российской Федерации в виде неполученных бюджетной системой денежных средств, может являться уголовная ответственность того или иного физического лица.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дан</w:t>
      </w:r>
      <w:r>
        <w:t>ном случае, умышленное неисполнение лицом, на которого законом возложена обязанность по перечислению налога в соответствующий бюджет, повлекло причинение ущерба Российской Федерации в виде неполученных бюджетной системой денежных средств.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Из разъяснений, с</w:t>
      </w:r>
      <w:r>
        <w:t>одержащихся в постановлении Пленума Верховного Суда РФ № 64, следует, что при совершении преступлений, предусмотренных ст. ст. 198, 199, 199.1, 199.2 Уголовного кодекса РФ, истцами по данному гражданскому иску могут выступать налоговые органы или органы пр</w:t>
      </w:r>
      <w:r>
        <w:t>окуратуры, а в качестве гражданского ответчика может быть привлечено физическое или юридическое лицо, которое в соответствии с законодательством (ст. ст. 1064 и 1068 Гражданского</w:t>
      </w:r>
      <w:proofErr w:type="gramEnd"/>
      <w:r>
        <w:t xml:space="preserve"> кодекса РФ) несет ответственность за вред, причиненный преступлением (статья </w:t>
      </w:r>
      <w:r>
        <w:t>54 Уголовно-процессуального кодекса Российской Федерации).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При этом лицо, которое в силу закона, иного правового акта или учредительного документа юридического лица уполномочено выступать от его имени, по смыслу гражданского законодательства несет ответств</w:t>
      </w:r>
      <w:r>
        <w:t>енность, если при осуществлении своих прав и исполнении своих обязанностей оно действовало недобросовестно или неразумно, в том числе, если его действия (бездействие) не соответствовали обычным условиям гражданского оборота или обычному предпринимательском</w:t>
      </w:r>
      <w:r>
        <w:t>у риску.</w:t>
      </w:r>
      <w:proofErr w:type="gramEnd"/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Таким образом, привлечение физического лица к ответственности за вред, причиненный налоговым преступлением, прямо предусмотрено действующим законодательством.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силу </w:t>
      </w:r>
      <w:proofErr w:type="gramStart"/>
      <w:r>
        <w:t>ч</w:t>
      </w:r>
      <w:proofErr w:type="gramEnd"/>
      <w:r>
        <w:t xml:space="preserve">. 4 ст. 61 ГПК РФ, вступивший в законную силу приговор суда по уголовному делу </w:t>
      </w:r>
      <w:r>
        <w:t>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Из обстоятельств, установленных вступившим в </w:t>
      </w:r>
      <w:r>
        <w:t>законную силу приговором Пятигорского городского суда Ставропольского края от 10 февраля 2016 года, следует, что Троицкий А.П. являясь на основании приказа № от ДД.ММ</w:t>
      </w:r>
      <w:proofErr w:type="gramStart"/>
      <w:r>
        <w:t>.Г</w:t>
      </w:r>
      <w:proofErr w:type="gramEnd"/>
      <w:r>
        <w:t>ГГГ директором ООО «Стандарт</w:t>
      </w:r>
      <w:r>
        <w:softHyphen/>
        <w:t>А», имеющего юридический адрес: &lt;адрес&gt;, являлся ответствен</w:t>
      </w:r>
      <w:r>
        <w:t>ным за организацию и осуществление финансово-хозяйственной деятельности указанного общества, за соблюдение законодательства при выполнении хозяйственных операций, и был обязан исчислять и в полном объеме уплачивать законно установленные налоги и сборы, вес</w:t>
      </w:r>
      <w:r>
        <w:t>ти в установленном порядке учет своих доходов (расходов) и объектов налогообложения, представлять в налоговый орган по месту учета в установленном порядке налоговые декларации по тем налогам, которые он обязан уплачивать, самостоятельно исполнять обязаннос</w:t>
      </w:r>
      <w:r>
        <w:t>ть по уплате налога.</w:t>
      </w:r>
    </w:p>
    <w:p w:rsidR="006A438E" w:rsidRDefault="002A757C">
      <w:pPr>
        <w:pStyle w:val="1"/>
        <w:shd w:val="clear" w:color="auto" w:fill="auto"/>
        <w:spacing w:line="250" w:lineRule="exact"/>
        <w:ind w:left="20" w:right="20" w:firstLine="720"/>
        <w:jc w:val="both"/>
      </w:pPr>
      <w:proofErr w:type="gramStart"/>
      <w:r>
        <w:t xml:space="preserve">В </w:t>
      </w:r>
      <w:r>
        <w:rPr>
          <w:lang w:val="en-US" w:eastAsia="en-US" w:bidi="en-US"/>
        </w:rPr>
        <w:t>d</w:t>
      </w:r>
      <w:r w:rsidRPr="002A757C">
        <w:rPr>
          <w:lang w:eastAsia="en-US" w:bidi="en-US"/>
        </w:rPr>
        <w:t>1</w:t>
      </w:r>
      <w:r>
        <w:rPr>
          <w:lang w:val="en-US" w:eastAsia="en-US" w:bidi="en-US"/>
        </w:rPr>
        <w:t>c</w:t>
      </w:r>
      <w:r w:rsidRPr="002A757C">
        <w:rPr>
          <w:lang w:eastAsia="en-US" w:bidi="en-US"/>
        </w:rPr>
        <w:t xml:space="preserve"> </w:t>
      </w:r>
      <w:r>
        <w:t xml:space="preserve">соответствии со ст. ст. 143, 146 Налогового кодекса РФ ООО «Стандарт-А», являлось плательщиком налога на добавленную стоимость в сроки, установленные п. 5 ст. 174 Налогового кодекса РФ было обязано представлять в ИФНС России по </w:t>
      </w:r>
      <w:r>
        <w:t>г. Пятигорску Ставропольского края, налоговые декларации по налогу на добавленную стоимость (НДС), содержащие полные и достоверные сведения, исчислять и уплачивать в полном объёме налог</w:t>
      </w:r>
      <w:proofErr w:type="gramEnd"/>
      <w:r>
        <w:t xml:space="preserve"> на добавленную стоимость за соответствующие налоговые периоды 1,2,3,4 </w:t>
      </w:r>
      <w:r>
        <w:t>кварталы 2014 года.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 п. 5 ст. 174 НК РФ декларация по НДС налогоплательщиками должна представляться в срок не позднее 20-го числа месяца, следующего за истекшим налоговым периодом. Налоговый период по НДС, согласно ст. 163 НК РФ, установлен</w:t>
      </w:r>
      <w:r>
        <w:t xml:space="preserve"> как квартал.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период с 01 июля 2014 года по 30 сентября 2014 год</w:t>
      </w:r>
      <w:proofErr w:type="gramStart"/>
      <w:r>
        <w:t>а ООО</w:t>
      </w:r>
      <w:proofErr w:type="gramEnd"/>
      <w:r>
        <w:t xml:space="preserve"> «Стандарт-А» осуществляло деятельность в сфере приобретения и реализации сельскохозяйственной продукции.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proofErr w:type="gramStart"/>
      <w:r>
        <w:t>Троицкий А.П., будучи директором ООО «Стандарт-А», действуя умышленно, осознава</w:t>
      </w:r>
      <w:r>
        <w:t>я общественную опасность своих действий и желая их наступления, из корыстных побуждений, с целью уклонения от уплаты налогов с организации в особо крупном размере, путем включения в налоговые декларации заведомо ложных сведений в период с 01 июля 2014 года</w:t>
      </w:r>
      <w:r>
        <w:t xml:space="preserve"> по 30 сентября 2014 года внес не соответствующие действительности сведения в налоговые</w:t>
      </w:r>
      <w:proofErr w:type="gramEnd"/>
      <w:r>
        <w:t xml:space="preserve"> </w:t>
      </w:r>
      <w:proofErr w:type="gramStart"/>
      <w:r>
        <w:t xml:space="preserve">декларации по НДС за 3 квартал 2014 года, а именно в строку «налоговая база», в строку «сумма НДС», в строку </w:t>
      </w:r>
      <w:r>
        <w:lastRenderedPageBreak/>
        <w:t>«общая сумма НДС, подлежащая вычету» по налогу, подлежащему</w:t>
      </w:r>
      <w:r>
        <w:t xml:space="preserve"> уплате в бюджет, которые 13 ноября 2014 года, представил в ИФНС России по Г. Пятигорску Ставропольского края, и в период с 25 октября 2014 года по 25 декабря 2014 года уклонился от</w:t>
      </w:r>
      <w:proofErr w:type="gramEnd"/>
      <w:r>
        <w:t xml:space="preserve"> </w:t>
      </w:r>
      <w:proofErr w:type="gramStart"/>
      <w:r>
        <w:t>уплаты налога на добавленную стоимость за соответствующий налоговый период</w:t>
      </w:r>
      <w:r>
        <w:t xml:space="preserve"> в общей сумме 5 663 412 рублей, что составляет 72,4% и в соответствии с примечанием к ст. 199 УК РФ, является крупным размером, тем самым в нарушение требований п. 1 ст. 287 части второй Налогового кодекса РФ не произвел уплату в бюджет.</w:t>
      </w:r>
      <w:proofErr w:type="gramEnd"/>
    </w:p>
    <w:p w:rsidR="006A438E" w:rsidRDefault="002A757C">
      <w:pPr>
        <w:pStyle w:val="1"/>
        <w:shd w:val="clear" w:color="auto" w:fill="auto"/>
        <w:spacing w:after="228" w:line="250" w:lineRule="exact"/>
        <w:ind w:left="20" w:right="20" w:firstLine="720"/>
        <w:jc w:val="both"/>
      </w:pPr>
      <w:r>
        <w:t>В ходе рассмотрен</w:t>
      </w:r>
      <w:r>
        <w:t xml:space="preserve">ия уголовного дела в отношении Троицкого А.П. по обвинению в совершении преступления, предусмотренного </w:t>
      </w:r>
      <w:proofErr w:type="gramStart"/>
      <w:r>
        <w:t>ч</w:t>
      </w:r>
      <w:proofErr w:type="gramEnd"/>
      <w:r>
        <w:t>. 1 ст. 199 УК РФ, последний вину полностью признал, согласился с предъявленным обвинением, в связи с чем, дело рассмотрено в порядке особого судопроизв</w:t>
      </w:r>
      <w:r>
        <w:t>одства в соотвествии со ст. 314 УПК РФ.</w:t>
      </w:r>
    </w:p>
    <w:p w:rsidR="006A438E" w:rsidRDefault="002A757C">
      <w:pPr>
        <w:pStyle w:val="1"/>
        <w:shd w:val="clear" w:color="auto" w:fill="auto"/>
        <w:spacing w:after="211" w:line="190" w:lineRule="exact"/>
        <w:ind w:left="20" w:firstLine="720"/>
        <w:jc w:val="both"/>
      </w:pPr>
      <w:r>
        <w:t>Гражданский иск в ходе рассмотрения уголовного дела не разрешался.</w:t>
      </w:r>
    </w:p>
    <w:p w:rsidR="006A438E" w:rsidRDefault="002A757C">
      <w:pPr>
        <w:pStyle w:val="1"/>
        <w:shd w:val="clear" w:color="auto" w:fill="auto"/>
        <w:spacing w:after="228" w:line="250" w:lineRule="exact"/>
        <w:ind w:left="20" w:right="20" w:firstLine="720"/>
        <w:jc w:val="both"/>
      </w:pPr>
      <w:r>
        <w:t xml:space="preserve">Приговором Пятигорского городского суда Ставропольского края от 28 июня 2016 года </w:t>
      </w:r>
      <w:proofErr w:type="gramStart"/>
      <w:r>
        <w:t>Троицкому</w:t>
      </w:r>
      <w:proofErr w:type="gramEnd"/>
      <w:r>
        <w:t xml:space="preserve"> А.П. назначено наказание в виде штрафа в размере 200000 р</w:t>
      </w:r>
      <w:r>
        <w:t xml:space="preserve">ублей в доход государства. </w:t>
      </w:r>
      <w:proofErr w:type="gramStart"/>
      <w:r>
        <w:t>На основании п.п. 9, 12 Постановления Государственной Думы Федерального Собрания Российской Федерации от 24 апреля 2015 года № 6576-6 ГД «Об объявлении амнистии в связи с 70-летием Победы в Великой Отечественной войне 1941-1945 г</w:t>
      </w:r>
      <w:r>
        <w:t>одов» Троицкий А.П. освобожден от наказания и судимость с него снята.</w:t>
      </w:r>
      <w:proofErr w:type="gramEnd"/>
    </w:p>
    <w:p w:rsidR="006A438E" w:rsidRDefault="002A757C">
      <w:pPr>
        <w:pStyle w:val="1"/>
        <w:shd w:val="clear" w:color="auto" w:fill="auto"/>
        <w:spacing w:after="220" w:line="190" w:lineRule="exact"/>
        <w:ind w:left="20" w:firstLine="720"/>
        <w:jc w:val="both"/>
      </w:pPr>
      <w:r>
        <w:t xml:space="preserve">Приговор Троицким А.П. не обжаловался, </w:t>
      </w:r>
      <w:proofErr w:type="gramStart"/>
      <w:r>
        <w:t>вступ</w:t>
      </w:r>
      <w:proofErr w:type="gramEnd"/>
      <w:r>
        <w:t xml:space="preserve"> </w:t>
      </w:r>
      <w:r w:rsidRPr="002A757C">
        <w:rPr>
          <w:lang w:eastAsia="en-US" w:bidi="en-US"/>
        </w:rPr>
        <w:t>1</w:t>
      </w:r>
      <w:r>
        <w:rPr>
          <w:lang w:val="en-US" w:eastAsia="en-US" w:bidi="en-US"/>
        </w:rPr>
        <w:t>ff</w:t>
      </w:r>
      <w:r w:rsidRPr="002A757C">
        <w:rPr>
          <w:lang w:eastAsia="en-US" w:bidi="en-US"/>
        </w:rPr>
        <w:t xml:space="preserve">0 </w:t>
      </w:r>
      <w:r>
        <w:t>ил в законную силу.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Исходя из установленных судом фактических обстоятельств дела, ущерб Российской Федерации причинен Троицким А.П., как</w:t>
      </w:r>
      <w:r>
        <w:t xml:space="preserve"> физическим лицом, возглавляющим юридическое лицо и в соответствии со ст. 27 НК РФ, являющимся его законным представителем.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Противоправные действия Троицкого А.П. явились причиной невозможности исполнения организацией обязательств по уплате данного налога,</w:t>
      </w:r>
      <w:r>
        <w:t xml:space="preserve"> что привело к возникновению гражданско-правового обязательства (вытекающего из деликта) ответчика по возмещению вреда.</w:t>
      </w:r>
    </w:p>
    <w:p w:rsidR="006A438E" w:rsidRDefault="002A757C">
      <w:pPr>
        <w:pStyle w:val="1"/>
        <w:shd w:val="clear" w:color="auto" w:fill="auto"/>
        <w:tabs>
          <w:tab w:val="left" w:pos="7882"/>
        </w:tabs>
        <w:spacing w:line="250" w:lineRule="exact"/>
        <w:ind w:left="20" w:right="20" w:firstLine="720"/>
        <w:jc w:val="both"/>
      </w:pPr>
      <w:r>
        <w:t>При этом</w:t>
      </w:r>
      <w:proofErr w:type="gramStart"/>
      <w:r>
        <w:t>,</w:t>
      </w:r>
      <w:proofErr w:type="gramEnd"/>
      <w:r>
        <w:t xml:space="preserve"> освобождение Троицкого А.П. от наказания в виде штрафа, назначенного приговором суда, не освобождает его от необходимости </w:t>
      </w:r>
      <w:r>
        <w:t>возместить вред, причиненный в результате совершенного им противоправного действия (п.</w:t>
      </w:r>
      <w:r>
        <w:tab/>
        <w:t>12 Постановления</w:t>
      </w:r>
    </w:p>
    <w:p w:rsidR="006A438E" w:rsidRDefault="002A757C">
      <w:pPr>
        <w:pStyle w:val="1"/>
        <w:shd w:val="clear" w:color="auto" w:fill="auto"/>
        <w:spacing w:line="250" w:lineRule="exact"/>
        <w:ind w:left="20" w:right="20"/>
        <w:jc w:val="both"/>
      </w:pPr>
      <w:proofErr w:type="gramStart"/>
      <w:r>
        <w:t>Государственной Думы «О порядке применения постановления Государственной Думы Федерального Собрания Российской Федерации от 24 апреля 2015 года № 6576-6</w:t>
      </w:r>
      <w:r>
        <w:t xml:space="preserve"> ГД «Об объявлении амнистии в связи с 70-летием Победы в Великой Отечественной войне 1941-1945 годов»)</w:t>
      </w:r>
      <w:proofErr w:type="gramEnd"/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Размер ущерба, причиненного противоправными действиями ответчика, в соответствии с приговором Пятигорского городского суда от 28 июня 2016 года составил </w:t>
      </w:r>
      <w:r>
        <w:t>5663 412 рублей. При этом</w:t>
      </w:r>
      <w:proofErr w:type="gramStart"/>
      <w:r>
        <w:t>,</w:t>
      </w:r>
      <w:proofErr w:type="gramEnd"/>
      <w:r>
        <w:t xml:space="preserve"> доказательств, свидетельствующих об отсутствии своей вины в причинении ущерба государству в размере 5663412 рублей, а также доказательств иного размера ущерба, нежели заявлено истцом, либо его частичного возмещения, ответчиком в </w:t>
      </w:r>
      <w:r>
        <w:t>материалы дела, в нарушение ст. 56 ГПК РФ, не представлено.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 соответствии со ст. 45 Гражданским процессуальным кодексом РФ, прокурор вправе обратиться в суд с заявлением в защиту прав, свобод и законных интересов граждан, неопределенного круга лиц или инт</w:t>
      </w:r>
      <w:r>
        <w:t>ересов Российской Федерации, субъектов Российской Федерации, муниципальных образований.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 ст.56 ГПК РФ, каждая сторона должна доказать те обстоятельства, на которые она ссылается как на основания своих требований и возражений, если иное </w:t>
      </w:r>
      <w:r>
        <w:t>не предусмотрено федеральным законом.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Ответчиком Троицким А.П. доказательств в опровержение доводов истца суду не представлено.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силу изложенного, суд считает, что исковые требования прокурора </w:t>
      </w:r>
      <w:proofErr w:type="gramStart"/>
      <w:r>
        <w:t>г</w:t>
      </w:r>
      <w:proofErr w:type="gramEnd"/>
      <w:r>
        <w:t>. Пятигорска Ставропольского края в защиту интересов РФ к Тро</w:t>
      </w:r>
      <w:r>
        <w:t>ицкому А.П. о взыскании материального ущерба, причиненного преступлением, подлежат удовлетворению.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103 ГПК РФ с ответчика Троицкого А.П. подлежит взысканию </w:t>
      </w:r>
      <w:r>
        <w:lastRenderedPageBreak/>
        <w:t>государственная пошлина.</w:t>
      </w:r>
    </w:p>
    <w:p w:rsidR="006A438E" w:rsidRDefault="002A757C">
      <w:pPr>
        <w:pStyle w:val="1"/>
        <w:shd w:val="clear" w:color="auto" w:fill="auto"/>
        <w:spacing w:after="228" w:line="250" w:lineRule="exact"/>
        <w:ind w:left="20" w:right="20" w:firstLine="720"/>
        <w:jc w:val="both"/>
      </w:pPr>
      <w:r>
        <w:t xml:space="preserve">На основании изложенного и руководствуясь ст. 45 </w:t>
      </w:r>
      <w:r>
        <w:t>ГК РФ, ст.ст. 194-198, 233-244 ГПК РФ, суд</w:t>
      </w:r>
    </w:p>
    <w:p w:rsidR="006A438E" w:rsidRDefault="002A757C">
      <w:pPr>
        <w:pStyle w:val="1"/>
        <w:shd w:val="clear" w:color="auto" w:fill="auto"/>
        <w:spacing w:after="225" w:line="190" w:lineRule="exact"/>
        <w:ind w:left="4820"/>
        <w:jc w:val="left"/>
      </w:pPr>
      <w:proofErr w:type="gramStart"/>
      <w:r>
        <w:t>Р</w:t>
      </w:r>
      <w:proofErr w:type="gramEnd"/>
      <w:r>
        <w:t xml:space="preserve"> Е Ш И Л :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 xml:space="preserve">Исковые требования прокурора </w:t>
      </w:r>
      <w:proofErr w:type="gramStart"/>
      <w:r>
        <w:t>г</w:t>
      </w:r>
      <w:proofErr w:type="gramEnd"/>
      <w:r>
        <w:t>. Пятигорска Ставропольского края в защиту интересов Российской Федерации к Троицкому Андрею Петровичу о взыскании материального ущерба, причиненного преступлением, - удов</w:t>
      </w:r>
      <w:r>
        <w:t>летворить.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Взыскать с Троицкого Андрея Петровича, ДД.ММ</w:t>
      </w:r>
      <w:proofErr w:type="gramStart"/>
      <w:r>
        <w:t>.Г</w:t>
      </w:r>
      <w:proofErr w:type="gramEnd"/>
      <w:r>
        <w:t>ГГГ года рождения, уроженца &lt;адрес&gt; в доход федерального бюджета материальный ущерб, причиненный Российской Федерации, в сумме 5663412 (пять миллионов шестьсот шестьдесят три тысячи четыреста двенадц</w:t>
      </w:r>
      <w:r>
        <w:t>ать) рубле, перечислив в УФК по Ставропольскому краю, ИФНС России по г. Пятигорску ИНН 2632000016, КПП 263201001, ГРКЦ ГУ Банка России по Ставропольскому краю, БИК 040702001, счет 40101810300000010005, КБК 18211621040116000140, наименование налога: денежны</w:t>
      </w:r>
      <w:r>
        <w:t>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государственными внебюдж</w:t>
      </w:r>
      <w:r>
        <w:t>етными фондами Российской Федерации).</w:t>
      </w:r>
    </w:p>
    <w:p w:rsidR="006A438E" w:rsidRDefault="002A757C">
      <w:pPr>
        <w:pStyle w:val="1"/>
        <w:shd w:val="clear" w:color="auto" w:fill="auto"/>
        <w:spacing w:after="180" w:line="250" w:lineRule="exact"/>
        <w:ind w:left="20" w:right="20" w:firstLine="720"/>
        <w:jc w:val="both"/>
      </w:pPr>
      <w:r>
        <w:t>Взыскать с Троицкого Андрея Петровича, ДД.ММ</w:t>
      </w:r>
      <w:proofErr w:type="gramStart"/>
      <w:r>
        <w:t>.Г</w:t>
      </w:r>
      <w:proofErr w:type="gramEnd"/>
      <w:r>
        <w:t>ГГГ года рождения, уроженца &lt;адрес&gt; в соответствующий бюджет, согласно нормативам отчислений, установленным бюджетным законодательством Российской Федерации, государственну</w:t>
      </w:r>
      <w:r>
        <w:t>ю пошлину в сумме 36 517 (тридцать шесть тысяч пятьсот семнадцать) рублей.</w:t>
      </w:r>
    </w:p>
    <w:p w:rsidR="006A438E" w:rsidRDefault="002A757C">
      <w:pPr>
        <w:pStyle w:val="1"/>
        <w:shd w:val="clear" w:color="auto" w:fill="auto"/>
        <w:spacing w:after="228" w:line="250" w:lineRule="exact"/>
        <w:ind w:left="20" w:right="20" w:firstLine="720"/>
        <w:jc w:val="both"/>
      </w:pPr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A438E" w:rsidRDefault="002A757C">
      <w:pPr>
        <w:pStyle w:val="1"/>
        <w:shd w:val="clear" w:color="auto" w:fill="auto"/>
        <w:spacing w:line="190" w:lineRule="exact"/>
        <w:ind w:left="20" w:firstLine="720"/>
        <w:jc w:val="both"/>
        <w:sectPr w:rsidR="006A438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6838" w:h="23810"/>
          <w:pgMar w:top="4199" w:right="3390" w:bottom="4608" w:left="3396" w:header="0" w:footer="3" w:gutter="0"/>
          <w:cols w:space="720"/>
          <w:noEndnote/>
          <w:titlePg/>
          <w:docGrid w:linePitch="360"/>
        </w:sectPr>
      </w:pPr>
      <w:r>
        <w:t xml:space="preserve">Заочное решение может быть обжаловано сторонами в апелляционном порядке </w:t>
      </w:r>
      <w:proofErr w:type="gramStart"/>
      <w:r>
        <w:t>в</w:t>
      </w:r>
      <w:proofErr w:type="gramEnd"/>
    </w:p>
    <w:p w:rsidR="006A438E" w:rsidRDefault="002A757C">
      <w:pPr>
        <w:framePr w:h="730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>
            <v:imagedata r:id="rId10" r:href="rId11"/>
          </v:shape>
        </w:pict>
      </w:r>
    </w:p>
    <w:p w:rsidR="006A438E" w:rsidRDefault="006A438E">
      <w:pPr>
        <w:rPr>
          <w:sz w:val="2"/>
          <w:szCs w:val="2"/>
        </w:rPr>
      </w:pPr>
    </w:p>
    <w:p w:rsidR="006A438E" w:rsidRDefault="002A757C">
      <w:pPr>
        <w:pStyle w:val="1"/>
        <w:shd w:val="clear" w:color="auto" w:fill="auto"/>
        <w:spacing w:before="438" w:after="228" w:line="250" w:lineRule="exact"/>
        <w:ind w:left="40"/>
        <w:jc w:val="both"/>
      </w:pPr>
      <w:r>
        <w:t>течение месяца по истечении срока подачи ответчиком заявления об отмене решения суда, а в случае, если такое заявление подано,- в т</w:t>
      </w:r>
      <w:r>
        <w:t>ечение месяца со дня вынесения определения суда об отказе в удовлетворении этого заявления.</w:t>
      </w:r>
    </w:p>
    <w:p w:rsidR="006A438E" w:rsidRDefault="002A757C">
      <w:pPr>
        <w:pStyle w:val="1"/>
        <w:shd w:val="clear" w:color="auto" w:fill="auto"/>
        <w:spacing w:line="190" w:lineRule="exact"/>
        <w:ind w:left="760"/>
        <w:jc w:val="left"/>
      </w:pPr>
      <w:r>
        <w:t>Судья Ю.В. Курбанова</w:t>
      </w:r>
    </w:p>
    <w:sectPr w:rsidR="006A438E" w:rsidSect="006A438E">
      <w:headerReference w:type="default" r:id="rId12"/>
      <w:footerReference w:type="default" r:id="rId13"/>
      <w:headerReference w:type="first" r:id="rId14"/>
      <w:footerReference w:type="first" r:id="rId15"/>
      <w:pgSz w:w="16838" w:h="23810"/>
      <w:pgMar w:top="4199" w:right="3390" w:bottom="4608" w:left="3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7C" w:rsidRDefault="002A757C" w:rsidP="006A438E">
      <w:r>
        <w:separator/>
      </w:r>
    </w:p>
  </w:endnote>
  <w:endnote w:type="continuationSeparator" w:id="0">
    <w:p w:rsidR="002A757C" w:rsidRDefault="002A757C" w:rsidP="006A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2.2pt;margin-top:991.1pt;width:38.9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Pr="002A757C">
                    <w:rPr>
                      <w:rStyle w:val="7pt1pt"/>
                      <w:noProof/>
                      <w:lang w:val="ru-RU" w:eastAsia="ru-RU" w:bidi="ru-RU"/>
                    </w:rPr>
                    <w:t>6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23.15pt;margin-top:1011.15pt;width:38.9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Pr="002A757C">
                    <w:rPr>
                      <w:rStyle w:val="7pt1pt"/>
                      <w:noProof/>
                      <w:lang w:val="ru-RU" w:eastAsia="ru-RU" w:bidi="ru-RU"/>
                    </w:rPr>
                    <w:t>1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23.15pt;margin-top:1011.15pt;width:38.9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7pt1pt"/>
                  </w:rPr>
                  <w:t>page</w:t>
                </w:r>
                <w:proofErr w:type="gramEnd"/>
                <w:r>
                  <w:rPr>
                    <w:rStyle w:val="7pt1pt"/>
                  </w:rPr>
                  <w:t xml:space="preserve"> </w:t>
                </w:r>
                <w:fldSimple w:instr=" PAGE \* MERGEFORMAT ">
                  <w:r w:rsidRPr="002A757C">
                    <w:rPr>
                      <w:rStyle w:val="7pt1pt"/>
                      <w:noProof/>
                      <w:lang w:val="ru-RU" w:eastAsia="ru-RU" w:bidi="ru-RU"/>
                    </w:rPr>
                    <w:t>7</w:t>
                  </w:r>
                </w:fldSimple>
                <w:r>
                  <w:rPr>
                    <w:rStyle w:val="7pt1pt"/>
                    <w:lang w:val="ru-RU" w:eastAsia="ru-RU" w:bidi="ru-RU"/>
                  </w:rPr>
                  <w:t xml:space="preserve"> / 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7C" w:rsidRDefault="002A757C"/>
  </w:footnote>
  <w:footnote w:type="continuationSeparator" w:id="0">
    <w:p w:rsidR="002A757C" w:rsidRDefault="002A75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3pt;margin-top:111pt;width:260.15pt;height:23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Георгиевский городской суд (Ставропольский край)</w:t>
                </w:r>
              </w:p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Курбанова Юлия Викторовна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2.05pt;margin-top:194.65pt;width:276.7pt;height:3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Георгиевский городской суд </w:t>
                </w:r>
                <w:r>
                  <w:rPr>
                    <w:rStyle w:val="a7"/>
                  </w:rPr>
                  <w:t>(Ставропольский край)</w:t>
                </w:r>
              </w:p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Курбанова Юлия Викторовна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>
    <w:pPr>
      <w:rPr>
        <w:sz w:val="2"/>
        <w:szCs w:val="2"/>
      </w:rPr>
    </w:pPr>
    <w:r w:rsidRPr="006A43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12.05pt;margin-top:194.65pt;width:276.7pt;height:3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RosPravosudie</w:t>
                </w:r>
                <w:r w:rsidRPr="002A757C">
                  <w:rPr>
                    <w:rStyle w:val="105pt"/>
                    <w:lang w:val="ru-RU"/>
                  </w:rPr>
                  <w:t>.</w:t>
                </w:r>
                <w:r>
                  <w:rPr>
                    <w:rStyle w:val="105pt"/>
                  </w:rPr>
                  <w:t>com</w:t>
                </w:r>
              </w:p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Георгиевский городской суд (Ставропольский край)</w:t>
                </w:r>
              </w:p>
              <w:p w:rsidR="006A438E" w:rsidRDefault="002A757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Курбанова Юлия Викторовна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8E" w:rsidRDefault="006A43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438E"/>
    <w:rsid w:val="002A757C"/>
    <w:rsid w:val="006A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3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38E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6A43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88"/>
      <w:sz w:val="94"/>
      <w:szCs w:val="94"/>
      <w:u w:val="none"/>
    </w:rPr>
  </w:style>
  <w:style w:type="character" w:customStyle="1" w:styleId="2Exact0">
    <w:name w:val="Основной текст (2) Exact"/>
    <w:basedOn w:val="2Exact"/>
    <w:rsid w:val="006A438E"/>
    <w:rPr>
      <w:color w:val="00000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A438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6A438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Колонтитул + 10;5 pt;Полужирный"/>
    <w:basedOn w:val="a5"/>
    <w:rsid w:val="006A438E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a7">
    <w:name w:val="Колонтитул"/>
    <w:basedOn w:val="a5"/>
    <w:rsid w:val="006A43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1pt">
    <w:name w:val="Колонтитул + 7 pt;Интервал 1 pt"/>
    <w:basedOn w:val="a5"/>
    <w:rsid w:val="006A438E"/>
    <w:rPr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paragraph" w:customStyle="1" w:styleId="2">
    <w:name w:val="Основной текст (2)"/>
    <w:basedOn w:val="a"/>
    <w:link w:val="2Exact"/>
    <w:rsid w:val="006A438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88"/>
      <w:sz w:val="94"/>
      <w:szCs w:val="94"/>
    </w:rPr>
  </w:style>
  <w:style w:type="paragraph" w:customStyle="1" w:styleId="1">
    <w:name w:val="Основной текст1"/>
    <w:basedOn w:val="a"/>
    <w:link w:val="a4"/>
    <w:rsid w:val="006A438E"/>
    <w:pPr>
      <w:shd w:val="clear" w:color="auto" w:fill="FFFFFF"/>
      <w:spacing w:line="499" w:lineRule="exac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a6">
    <w:name w:val="Колонтитул"/>
    <w:basedOn w:val="a"/>
    <w:link w:val="a5"/>
    <w:rsid w:val="006A438E"/>
    <w:pPr>
      <w:shd w:val="clear" w:color="auto" w:fill="FFFFFF"/>
      <w:spacing w:line="250" w:lineRule="exact"/>
    </w:pPr>
    <w:rPr>
      <w:rFonts w:ascii="Verdana" w:eastAsia="Verdana" w:hAnsi="Verdana" w:cs="Verdana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2A75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757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A75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75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file:///C:\Users\TDF43~1.ROG\AppData\Local\Temp\FineReader11.00\media\image1.jpeg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16457</Characters>
  <Application>Microsoft Office Word</Application>
  <DocSecurity>0</DocSecurity>
  <Lines>137</Lines>
  <Paragraphs>38</Paragraphs>
  <ScaleCrop>false</ScaleCrop>
  <Company>Microsoft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RosPravosudie.com</dc:title>
  <dc:subject>RosPravosudie.com</dc:subject>
  <dc:creator>rogova</dc:creator>
  <cp:keywords>RosPravosudie.com TCPDF</cp:keywords>
  <cp:lastModifiedBy>rogova</cp:lastModifiedBy>
  <cp:revision>1</cp:revision>
  <dcterms:created xsi:type="dcterms:W3CDTF">2017-07-31T09:37:00Z</dcterms:created>
  <dcterms:modified xsi:type="dcterms:W3CDTF">2017-07-31T09:37:00Z</dcterms:modified>
</cp:coreProperties>
</file>